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C94" w:rsidRPr="009C286B" w:rsidRDefault="00537C94" w:rsidP="00537C94">
      <w:pPr>
        <w:ind w:left="3540" w:firstLine="708"/>
        <w:jc w:val="both"/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142C6748" wp14:editId="0682E3B1">
            <wp:extent cx="514350" cy="647700"/>
            <wp:effectExtent l="0" t="0" r="0" b="0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537C94" w:rsidRPr="009C286B" w:rsidRDefault="00537C94" w:rsidP="00537C9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537C94" w:rsidRPr="009C286B" w:rsidRDefault="00537C94" w:rsidP="00537C9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537C94" w:rsidRPr="009C286B" w:rsidRDefault="00537C94" w:rsidP="00537C94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537C94" w:rsidRPr="009C286B" w:rsidRDefault="00537C94" w:rsidP="00537C94">
      <w:pPr>
        <w:jc w:val="center"/>
        <w:rPr>
          <w:sz w:val="28"/>
          <w:szCs w:val="28"/>
        </w:rPr>
      </w:pPr>
    </w:p>
    <w:p w:rsidR="00537C94" w:rsidRPr="009C286B" w:rsidRDefault="00537C94" w:rsidP="00537C94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537C94" w:rsidRDefault="00537C94" w:rsidP="00537C94">
      <w:pPr>
        <w:rPr>
          <w:bCs/>
          <w:sz w:val="22"/>
          <w:szCs w:val="22"/>
        </w:rPr>
      </w:pPr>
    </w:p>
    <w:p w:rsidR="00537C94" w:rsidRPr="00764EF3" w:rsidRDefault="00537C94" w:rsidP="00537C94">
      <w:pPr>
        <w:rPr>
          <w:b/>
          <w:bCs/>
          <w:sz w:val="22"/>
          <w:szCs w:val="22"/>
          <w:u w:val="single"/>
        </w:rPr>
      </w:pPr>
      <w:r w:rsidRPr="00764EF3">
        <w:rPr>
          <w:bCs/>
          <w:sz w:val="22"/>
          <w:szCs w:val="22"/>
        </w:rPr>
        <w:t>« 20 » жовтня 2020 року</w:t>
      </w:r>
      <w:r w:rsidRPr="00764EF3">
        <w:rPr>
          <w:bCs/>
          <w:sz w:val="22"/>
          <w:szCs w:val="22"/>
        </w:rPr>
        <w:tab/>
      </w:r>
      <w:r w:rsidRPr="00764EF3">
        <w:rPr>
          <w:bCs/>
          <w:sz w:val="22"/>
          <w:szCs w:val="22"/>
        </w:rPr>
        <w:tab/>
      </w:r>
      <w:r w:rsidRPr="00764EF3">
        <w:rPr>
          <w:bCs/>
          <w:sz w:val="22"/>
          <w:szCs w:val="22"/>
        </w:rPr>
        <w:tab/>
      </w:r>
      <w:r w:rsidRPr="00764EF3">
        <w:rPr>
          <w:bCs/>
          <w:sz w:val="22"/>
          <w:szCs w:val="22"/>
        </w:rPr>
        <w:tab/>
      </w:r>
      <w:r w:rsidRPr="00764EF3">
        <w:rPr>
          <w:bCs/>
          <w:sz w:val="22"/>
          <w:szCs w:val="22"/>
        </w:rPr>
        <w:tab/>
      </w:r>
      <w:r w:rsidRPr="00764EF3">
        <w:rPr>
          <w:bCs/>
          <w:sz w:val="22"/>
          <w:szCs w:val="22"/>
        </w:rPr>
        <w:tab/>
      </w:r>
      <w:r w:rsidRPr="00764EF3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764EF3">
        <w:rPr>
          <w:bCs/>
          <w:sz w:val="22"/>
          <w:szCs w:val="22"/>
        </w:rPr>
        <w:t xml:space="preserve">№ </w:t>
      </w:r>
      <w:r>
        <w:rPr>
          <w:bCs/>
          <w:sz w:val="22"/>
          <w:szCs w:val="22"/>
        </w:rPr>
        <w:t>789</w:t>
      </w:r>
    </w:p>
    <w:p w:rsidR="00537C94" w:rsidRDefault="00537C94" w:rsidP="00537C94">
      <w:pPr>
        <w:ind w:right="3969"/>
        <w:jc w:val="both"/>
        <w:rPr>
          <w:b/>
          <w:sz w:val="22"/>
          <w:szCs w:val="22"/>
        </w:rPr>
      </w:pPr>
    </w:p>
    <w:p w:rsidR="00537C94" w:rsidRPr="00764EF3" w:rsidRDefault="00537C94" w:rsidP="00537C94">
      <w:pPr>
        <w:ind w:right="3969"/>
        <w:jc w:val="both"/>
        <w:rPr>
          <w:b/>
          <w:sz w:val="22"/>
          <w:szCs w:val="22"/>
        </w:rPr>
      </w:pPr>
      <w:r w:rsidRPr="00764EF3">
        <w:rPr>
          <w:b/>
          <w:sz w:val="22"/>
          <w:szCs w:val="22"/>
        </w:rPr>
        <w:t xml:space="preserve">Про надання дозволу громадянці </w:t>
      </w:r>
      <w:r>
        <w:rPr>
          <w:b/>
        </w:rPr>
        <w:t>***</w:t>
      </w:r>
      <w:r w:rsidRPr="00764EF3">
        <w:rPr>
          <w:b/>
          <w:sz w:val="22"/>
          <w:szCs w:val="22"/>
        </w:rPr>
        <w:t xml:space="preserve"> на відмову у прийнятті спадщини </w:t>
      </w:r>
      <w:r>
        <w:rPr>
          <w:b/>
          <w:sz w:val="22"/>
          <w:szCs w:val="22"/>
        </w:rPr>
        <w:t>(боргових зобов</w:t>
      </w:r>
      <w:r w:rsidRPr="00683640">
        <w:rPr>
          <w:b/>
          <w:sz w:val="22"/>
          <w:szCs w:val="22"/>
        </w:rPr>
        <w:t>’</w:t>
      </w:r>
      <w:r>
        <w:rPr>
          <w:b/>
          <w:sz w:val="22"/>
          <w:szCs w:val="22"/>
        </w:rPr>
        <w:t xml:space="preserve">язань) її </w:t>
      </w:r>
      <w:r w:rsidRPr="00764EF3">
        <w:rPr>
          <w:b/>
          <w:sz w:val="22"/>
          <w:szCs w:val="22"/>
        </w:rPr>
        <w:t xml:space="preserve">неповнолітніми дітьми: </w:t>
      </w:r>
      <w:r>
        <w:rPr>
          <w:b/>
        </w:rPr>
        <w:t>***</w:t>
      </w:r>
    </w:p>
    <w:p w:rsidR="00537C94" w:rsidRPr="00057886" w:rsidRDefault="00537C94" w:rsidP="00537C94">
      <w:pPr>
        <w:rPr>
          <w:b/>
          <w:sz w:val="22"/>
          <w:szCs w:val="22"/>
        </w:rPr>
      </w:pPr>
    </w:p>
    <w:p w:rsidR="00537C94" w:rsidRPr="00764EF3" w:rsidRDefault="00537C94" w:rsidP="00537C94">
      <w:pPr>
        <w:jc w:val="both"/>
        <w:rPr>
          <w:sz w:val="22"/>
          <w:szCs w:val="22"/>
        </w:rPr>
      </w:pPr>
      <w:r w:rsidRPr="00057886">
        <w:rPr>
          <w:sz w:val="22"/>
          <w:szCs w:val="22"/>
        </w:rPr>
        <w:tab/>
      </w:r>
      <w:r w:rsidRPr="00764EF3">
        <w:rPr>
          <w:sz w:val="22"/>
          <w:szCs w:val="22"/>
        </w:rPr>
        <w:t xml:space="preserve">Розглянувши заяву громадянки </w:t>
      </w:r>
      <w:r>
        <w:rPr>
          <w:b/>
        </w:rPr>
        <w:t>***</w:t>
      </w:r>
      <w:r w:rsidRPr="00764EF3">
        <w:rPr>
          <w:sz w:val="22"/>
          <w:szCs w:val="22"/>
        </w:rPr>
        <w:t xml:space="preserve"> щодо надання дозволу на відмову у прийнятті спадщини (боргових зобов’язань </w:t>
      </w:r>
      <w:r w:rsidRPr="00764EF3">
        <w:rPr>
          <w:bCs/>
          <w:sz w:val="22"/>
          <w:szCs w:val="22"/>
        </w:rPr>
        <w:t>оформлених в АТ «ТАСКОМЕРЦБАНК» та АТ «ОТП БАНК»</w:t>
      </w:r>
      <w:r w:rsidRPr="00764EF3">
        <w:rPr>
          <w:sz w:val="22"/>
          <w:szCs w:val="22"/>
        </w:rPr>
        <w:t xml:space="preserve">) неповнолітніми дітьми: </w:t>
      </w:r>
      <w:r>
        <w:rPr>
          <w:b/>
        </w:rPr>
        <w:t>***</w:t>
      </w:r>
      <w:r w:rsidRPr="00764EF3">
        <w:rPr>
          <w:sz w:val="22"/>
          <w:szCs w:val="22"/>
        </w:rPr>
        <w:t xml:space="preserve"> після померлого батька, </w:t>
      </w:r>
      <w:r>
        <w:rPr>
          <w:b/>
        </w:rPr>
        <w:t>***</w:t>
      </w:r>
      <w:r w:rsidRPr="00764EF3">
        <w:rPr>
          <w:sz w:val="22"/>
          <w:szCs w:val="22"/>
        </w:rPr>
        <w:t xml:space="preserve">, який помер 25.05.2020 року. Оскільки у громадянина </w:t>
      </w:r>
      <w:r>
        <w:rPr>
          <w:b/>
        </w:rPr>
        <w:t>***</w:t>
      </w:r>
      <w:r w:rsidRPr="00764EF3">
        <w:rPr>
          <w:sz w:val="22"/>
          <w:szCs w:val="22"/>
        </w:rPr>
        <w:t xml:space="preserve">, померлого 25.05.2020 року, згідно інформаційної довідки за № 216987046 від 20.07.2020 року відсутні відомості про право власності на нерухоме </w:t>
      </w:r>
      <w:r>
        <w:rPr>
          <w:sz w:val="22"/>
          <w:szCs w:val="22"/>
        </w:rPr>
        <w:t xml:space="preserve">або рухоме </w:t>
      </w:r>
      <w:r w:rsidRPr="00764EF3">
        <w:rPr>
          <w:sz w:val="22"/>
          <w:szCs w:val="22"/>
        </w:rPr>
        <w:t xml:space="preserve">майно, враховуючи даний факт, успадкування  </w:t>
      </w:r>
      <w:r w:rsidRPr="00764EF3">
        <w:rPr>
          <w:bCs/>
          <w:sz w:val="22"/>
          <w:szCs w:val="22"/>
        </w:rPr>
        <w:t xml:space="preserve">неповнолітніми: </w:t>
      </w:r>
      <w:r>
        <w:rPr>
          <w:b/>
        </w:rPr>
        <w:t>***</w:t>
      </w:r>
      <w:r w:rsidRPr="00764EF3">
        <w:rPr>
          <w:bCs/>
          <w:sz w:val="22"/>
          <w:szCs w:val="22"/>
        </w:rPr>
        <w:t xml:space="preserve">, боргових зобов’язань оформлених в АТ «ТАСКОМЕРЦБАНК» та АТ «ОТП БАНК» </w:t>
      </w:r>
      <w:r w:rsidRPr="00764EF3">
        <w:rPr>
          <w:bCs/>
          <w:sz w:val="22"/>
          <w:szCs w:val="22"/>
          <w:u w:val="single"/>
        </w:rPr>
        <w:t>є недоцільним та буде порушувати законні права та інтереси дітей</w:t>
      </w:r>
      <w:r w:rsidRPr="00764EF3">
        <w:rPr>
          <w:bCs/>
          <w:sz w:val="22"/>
          <w:szCs w:val="22"/>
        </w:rPr>
        <w:t>. К</w:t>
      </w:r>
      <w:r w:rsidRPr="00764EF3">
        <w:rPr>
          <w:sz w:val="22"/>
          <w:szCs w:val="22"/>
        </w:rPr>
        <w:t xml:space="preserve">еруючись Постановою КМУ від 24.09.2008 року № 866 «Питання діяльності органів опіки та піклування, пов′язаної із захистом прав дитини», ст. </w:t>
      </w:r>
      <w:r w:rsidRPr="00764EF3">
        <w:rPr>
          <w:bCs/>
          <w:sz w:val="22"/>
          <w:szCs w:val="22"/>
        </w:rPr>
        <w:t>1282</w:t>
      </w:r>
      <w:r w:rsidRPr="00764EF3">
        <w:rPr>
          <w:sz w:val="22"/>
          <w:szCs w:val="22"/>
        </w:rPr>
        <w:t xml:space="preserve"> Цивільного кодексу України, Законом України «Про охорону дитинства», Законом України «Про основи соціального захисту бездомних громадян та безпритульних дітей», Законом України «Про місцеве самоврядування в Україні», виконавчий комітет Бучанської міської ради</w:t>
      </w:r>
    </w:p>
    <w:p w:rsidR="00537C94" w:rsidRPr="00057886" w:rsidRDefault="00537C94" w:rsidP="00537C9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37C94" w:rsidRPr="00764EF3" w:rsidRDefault="00537C94" w:rsidP="00537C94">
      <w:pPr>
        <w:jc w:val="both"/>
        <w:rPr>
          <w:b/>
          <w:sz w:val="22"/>
          <w:szCs w:val="22"/>
        </w:rPr>
      </w:pPr>
      <w:r w:rsidRPr="00764EF3">
        <w:rPr>
          <w:b/>
          <w:sz w:val="22"/>
          <w:szCs w:val="22"/>
        </w:rPr>
        <w:t>ВИРІШИВ:</w:t>
      </w:r>
    </w:p>
    <w:p w:rsidR="00537C94" w:rsidRPr="00057886" w:rsidRDefault="00537C94" w:rsidP="00537C94">
      <w:pPr>
        <w:jc w:val="both"/>
        <w:rPr>
          <w:sz w:val="22"/>
          <w:szCs w:val="22"/>
        </w:rPr>
      </w:pPr>
    </w:p>
    <w:p w:rsidR="00537C94" w:rsidRPr="00764EF3" w:rsidRDefault="00537C94" w:rsidP="00537C94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764EF3">
        <w:rPr>
          <w:sz w:val="22"/>
          <w:szCs w:val="22"/>
        </w:rPr>
        <w:t xml:space="preserve">Надати дозвіл громадянці </w:t>
      </w:r>
      <w:r>
        <w:rPr>
          <w:b/>
        </w:rPr>
        <w:t>***</w:t>
      </w:r>
      <w:r w:rsidRPr="00764EF3">
        <w:rPr>
          <w:sz w:val="22"/>
          <w:szCs w:val="22"/>
        </w:rPr>
        <w:t xml:space="preserve"> на відмову у прийнятті спадщини (боргових зобов’язань </w:t>
      </w:r>
      <w:r w:rsidRPr="00764EF3">
        <w:rPr>
          <w:bCs/>
          <w:sz w:val="22"/>
          <w:szCs w:val="22"/>
        </w:rPr>
        <w:t>оформлених в АТ «ТАСКОМЕРЦБАНК» та АТ «ОТП БАНК»</w:t>
      </w:r>
      <w:r w:rsidRPr="00764EF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її </w:t>
      </w:r>
      <w:r w:rsidRPr="00764EF3">
        <w:rPr>
          <w:sz w:val="22"/>
          <w:szCs w:val="22"/>
        </w:rPr>
        <w:t xml:space="preserve">неповнолітніми дітьми: </w:t>
      </w:r>
      <w:r>
        <w:rPr>
          <w:b/>
        </w:rPr>
        <w:t>***</w:t>
      </w:r>
      <w:r w:rsidRPr="00764EF3">
        <w:rPr>
          <w:sz w:val="22"/>
          <w:szCs w:val="22"/>
        </w:rPr>
        <w:t xml:space="preserve"> після померлого батька, </w:t>
      </w:r>
      <w:r>
        <w:rPr>
          <w:b/>
        </w:rPr>
        <w:t>***</w:t>
      </w:r>
      <w:r w:rsidRPr="00764EF3">
        <w:rPr>
          <w:sz w:val="22"/>
          <w:szCs w:val="22"/>
        </w:rPr>
        <w:t xml:space="preserve">, який помер 25.05.2020 року, та у якого, згідно інформаційної довідки за № 216987046 від 20.07.2020 року відсутні відомості про право власності на нерухоме </w:t>
      </w:r>
      <w:r>
        <w:rPr>
          <w:sz w:val="22"/>
          <w:szCs w:val="22"/>
        </w:rPr>
        <w:t xml:space="preserve">або рухоме </w:t>
      </w:r>
      <w:r w:rsidRPr="00764EF3">
        <w:rPr>
          <w:sz w:val="22"/>
          <w:szCs w:val="22"/>
        </w:rPr>
        <w:t>майно, на яке можна звернути стягнення</w:t>
      </w:r>
      <w:r>
        <w:rPr>
          <w:sz w:val="22"/>
          <w:szCs w:val="22"/>
        </w:rPr>
        <w:t>,</w:t>
      </w:r>
      <w:r w:rsidRPr="00764EF3">
        <w:rPr>
          <w:sz w:val="22"/>
          <w:szCs w:val="22"/>
        </w:rPr>
        <w:t xml:space="preserve"> та даний факт буде порушувати законні права та інтереси дітей.  </w:t>
      </w:r>
    </w:p>
    <w:p w:rsidR="00537C94" w:rsidRPr="000845D3" w:rsidRDefault="00537C94" w:rsidP="00537C94">
      <w:pPr>
        <w:ind w:firstLine="567"/>
        <w:jc w:val="both"/>
      </w:pPr>
    </w:p>
    <w:p w:rsidR="00537C94" w:rsidRPr="00057886" w:rsidRDefault="00537C94" w:rsidP="00537C94">
      <w:pPr>
        <w:ind w:left="-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37C94" w:rsidRDefault="00537C94" w:rsidP="00537C94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537C94" w:rsidRDefault="00537C94" w:rsidP="00537C94">
      <w:pPr>
        <w:jc w:val="both"/>
        <w:rPr>
          <w:b/>
          <w:bCs/>
          <w:sz w:val="22"/>
          <w:szCs w:val="22"/>
        </w:rPr>
      </w:pPr>
      <w:r w:rsidRPr="00C6691D">
        <w:rPr>
          <w:b/>
          <w:bCs/>
          <w:sz w:val="22"/>
          <w:szCs w:val="22"/>
        </w:rPr>
        <w:t>В.о. міського голови</w:t>
      </w:r>
      <w:r w:rsidRPr="00C6691D">
        <w:rPr>
          <w:b/>
          <w:bCs/>
          <w:sz w:val="22"/>
          <w:szCs w:val="22"/>
        </w:rPr>
        <w:tab/>
      </w:r>
      <w:r w:rsidRPr="00C6691D">
        <w:rPr>
          <w:b/>
          <w:bCs/>
          <w:sz w:val="22"/>
          <w:szCs w:val="22"/>
        </w:rPr>
        <w:tab/>
      </w:r>
      <w:r w:rsidRPr="00C6691D">
        <w:rPr>
          <w:b/>
          <w:bCs/>
          <w:sz w:val="22"/>
          <w:szCs w:val="22"/>
        </w:rPr>
        <w:tab/>
      </w:r>
      <w:r w:rsidRPr="00C6691D">
        <w:rPr>
          <w:b/>
          <w:bCs/>
          <w:sz w:val="22"/>
          <w:szCs w:val="22"/>
        </w:rPr>
        <w:tab/>
      </w:r>
      <w:r w:rsidRPr="00C6691D">
        <w:rPr>
          <w:b/>
          <w:bCs/>
          <w:sz w:val="22"/>
          <w:szCs w:val="22"/>
        </w:rPr>
        <w:tab/>
      </w:r>
      <w:r w:rsidRPr="00C6691D">
        <w:rPr>
          <w:b/>
          <w:bCs/>
          <w:sz w:val="22"/>
          <w:szCs w:val="22"/>
        </w:rPr>
        <w:tab/>
      </w:r>
      <w:r w:rsidRPr="00C6691D">
        <w:rPr>
          <w:b/>
          <w:bCs/>
          <w:sz w:val="22"/>
          <w:szCs w:val="22"/>
        </w:rPr>
        <w:tab/>
      </w:r>
      <w:r w:rsidRPr="00C6691D">
        <w:rPr>
          <w:b/>
          <w:bCs/>
          <w:sz w:val="22"/>
          <w:szCs w:val="22"/>
        </w:rPr>
        <w:tab/>
        <w:t xml:space="preserve">Т.О. </w:t>
      </w:r>
      <w:proofErr w:type="spellStart"/>
      <w:r w:rsidRPr="00C6691D">
        <w:rPr>
          <w:b/>
          <w:bCs/>
          <w:sz w:val="22"/>
          <w:szCs w:val="22"/>
        </w:rPr>
        <w:t>Шаправський</w:t>
      </w:r>
      <w:proofErr w:type="spellEnd"/>
    </w:p>
    <w:p w:rsidR="00537C94" w:rsidRPr="00C77634" w:rsidRDefault="00537C94" w:rsidP="00537C94">
      <w:pPr>
        <w:jc w:val="both"/>
        <w:rPr>
          <w:b/>
          <w:sz w:val="22"/>
          <w:szCs w:val="22"/>
        </w:rPr>
      </w:pPr>
    </w:p>
    <w:p w:rsidR="00537C94" w:rsidRPr="00C77634" w:rsidRDefault="00537C94" w:rsidP="00537C94">
      <w:pPr>
        <w:ind w:left="360" w:hanging="360"/>
        <w:rPr>
          <w:b/>
          <w:bCs/>
          <w:sz w:val="22"/>
          <w:szCs w:val="22"/>
        </w:rPr>
      </w:pPr>
      <w:r w:rsidRPr="00C77634">
        <w:rPr>
          <w:b/>
          <w:bCs/>
          <w:sz w:val="22"/>
          <w:szCs w:val="22"/>
        </w:rPr>
        <w:t>Заступник міського голови з</w:t>
      </w:r>
    </w:p>
    <w:p w:rsidR="00537C94" w:rsidRPr="00C77634" w:rsidRDefault="00537C94" w:rsidP="00537C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C77634">
        <w:rPr>
          <w:b/>
          <w:bCs/>
          <w:sz w:val="22"/>
          <w:szCs w:val="22"/>
        </w:rPr>
        <w:t>соціально-гуманітарних питань</w:t>
      </w:r>
      <w:r w:rsidRPr="00C77634">
        <w:rPr>
          <w:b/>
          <w:bCs/>
          <w:sz w:val="22"/>
          <w:szCs w:val="22"/>
        </w:rPr>
        <w:tab/>
      </w:r>
      <w:r w:rsidRPr="00C77634">
        <w:rPr>
          <w:b/>
          <w:bCs/>
          <w:sz w:val="22"/>
          <w:szCs w:val="22"/>
        </w:rPr>
        <w:tab/>
        <w:t xml:space="preserve">С.А. </w:t>
      </w:r>
      <w:proofErr w:type="spellStart"/>
      <w:r w:rsidRPr="00C77634">
        <w:rPr>
          <w:b/>
          <w:bCs/>
          <w:sz w:val="22"/>
          <w:szCs w:val="22"/>
        </w:rPr>
        <w:t>Шепетько</w:t>
      </w:r>
      <w:proofErr w:type="spellEnd"/>
    </w:p>
    <w:p w:rsidR="00537C94" w:rsidRPr="00C77634" w:rsidRDefault="00537C94" w:rsidP="00537C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537C94" w:rsidRDefault="00537C94" w:rsidP="00537C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1329F7">
        <w:rPr>
          <w:b/>
          <w:bCs/>
          <w:sz w:val="22"/>
          <w:szCs w:val="22"/>
        </w:rPr>
        <w:t>В. о. керуючого справами</w:t>
      </w:r>
      <w:r w:rsidRPr="001329F7">
        <w:rPr>
          <w:b/>
          <w:bCs/>
          <w:sz w:val="22"/>
          <w:szCs w:val="22"/>
        </w:rPr>
        <w:tab/>
      </w:r>
      <w:r w:rsidRPr="001329F7">
        <w:rPr>
          <w:b/>
          <w:bCs/>
          <w:sz w:val="22"/>
          <w:szCs w:val="22"/>
        </w:rPr>
        <w:tab/>
        <w:t xml:space="preserve">О.Ф. </w:t>
      </w:r>
      <w:proofErr w:type="spellStart"/>
      <w:r w:rsidRPr="001329F7">
        <w:rPr>
          <w:b/>
          <w:bCs/>
          <w:sz w:val="22"/>
          <w:szCs w:val="22"/>
        </w:rPr>
        <w:t>Пронько</w:t>
      </w:r>
      <w:proofErr w:type="spellEnd"/>
    </w:p>
    <w:p w:rsidR="00537C94" w:rsidRPr="00C77634" w:rsidRDefault="00537C94" w:rsidP="00537C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537C94" w:rsidRPr="00C77634" w:rsidRDefault="00537C94" w:rsidP="00537C9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C77634">
        <w:rPr>
          <w:b/>
          <w:bCs/>
          <w:sz w:val="22"/>
          <w:szCs w:val="22"/>
        </w:rPr>
        <w:t>Погоджено:</w:t>
      </w:r>
    </w:p>
    <w:p w:rsidR="00537C94" w:rsidRPr="00C77634" w:rsidRDefault="00537C94" w:rsidP="00537C94">
      <w:pPr>
        <w:tabs>
          <w:tab w:val="left" w:pos="6480"/>
          <w:tab w:val="left" w:pos="6660"/>
        </w:tabs>
        <w:rPr>
          <w:b/>
          <w:sz w:val="22"/>
          <w:szCs w:val="22"/>
        </w:rPr>
      </w:pPr>
      <w:r w:rsidRPr="00C77634">
        <w:rPr>
          <w:sz w:val="22"/>
          <w:szCs w:val="22"/>
        </w:rPr>
        <w:t>Начальник юридичного відділу</w:t>
      </w:r>
      <w:r w:rsidRPr="00C77634">
        <w:rPr>
          <w:sz w:val="22"/>
          <w:szCs w:val="22"/>
        </w:rPr>
        <w:tab/>
      </w:r>
      <w:r w:rsidRPr="00C77634">
        <w:rPr>
          <w:sz w:val="22"/>
          <w:szCs w:val="22"/>
        </w:rPr>
        <w:tab/>
      </w:r>
      <w:r w:rsidRPr="00C77634">
        <w:rPr>
          <w:sz w:val="22"/>
          <w:szCs w:val="22"/>
        </w:rPr>
        <w:tab/>
      </w:r>
      <w:r w:rsidRPr="00C77634">
        <w:rPr>
          <w:b/>
          <w:sz w:val="22"/>
          <w:szCs w:val="22"/>
        </w:rPr>
        <w:t xml:space="preserve">М.С. </w:t>
      </w:r>
      <w:proofErr w:type="spellStart"/>
      <w:r w:rsidRPr="00C77634">
        <w:rPr>
          <w:b/>
          <w:sz w:val="22"/>
          <w:szCs w:val="22"/>
        </w:rPr>
        <w:t>Бєляков</w:t>
      </w:r>
      <w:proofErr w:type="spellEnd"/>
    </w:p>
    <w:p w:rsidR="00537C94" w:rsidRPr="00C77634" w:rsidRDefault="00537C94" w:rsidP="00537C94">
      <w:pPr>
        <w:tabs>
          <w:tab w:val="left" w:pos="6480"/>
          <w:tab w:val="left" w:pos="6660"/>
        </w:tabs>
        <w:rPr>
          <w:b/>
          <w:sz w:val="22"/>
          <w:szCs w:val="22"/>
        </w:rPr>
      </w:pPr>
    </w:p>
    <w:p w:rsidR="00537C94" w:rsidRPr="00C77634" w:rsidRDefault="00537C94" w:rsidP="00537C94">
      <w:pPr>
        <w:rPr>
          <w:b/>
          <w:sz w:val="22"/>
          <w:szCs w:val="22"/>
        </w:rPr>
      </w:pPr>
      <w:r w:rsidRPr="00C77634">
        <w:rPr>
          <w:b/>
          <w:sz w:val="22"/>
          <w:szCs w:val="22"/>
        </w:rPr>
        <w:t>Подання:</w:t>
      </w:r>
    </w:p>
    <w:p w:rsidR="00537C94" w:rsidRPr="00C77634" w:rsidRDefault="00537C94" w:rsidP="00537C94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2"/>
          <w:szCs w:val="22"/>
        </w:rPr>
      </w:pPr>
      <w:r w:rsidRPr="00C77634">
        <w:rPr>
          <w:sz w:val="22"/>
          <w:szCs w:val="22"/>
        </w:rPr>
        <w:tab/>
        <w:t xml:space="preserve">Начальник служби у справах дітей та сім’ї  </w:t>
      </w:r>
      <w:r w:rsidRPr="00C77634">
        <w:rPr>
          <w:sz w:val="22"/>
          <w:szCs w:val="22"/>
        </w:rPr>
        <w:tab/>
      </w:r>
      <w:r w:rsidRPr="00C77634">
        <w:rPr>
          <w:sz w:val="22"/>
          <w:szCs w:val="22"/>
        </w:rPr>
        <w:tab/>
      </w:r>
      <w:r w:rsidRPr="00C77634">
        <w:rPr>
          <w:b/>
          <w:sz w:val="22"/>
          <w:szCs w:val="22"/>
        </w:rPr>
        <w:t>В.А. Яремчук</w:t>
      </w:r>
      <w:r w:rsidRPr="00C77634">
        <w:rPr>
          <w:sz w:val="22"/>
          <w:szCs w:val="22"/>
        </w:rPr>
        <w:t xml:space="preserve">    </w:t>
      </w:r>
    </w:p>
    <w:p w:rsidR="009A3330" w:rsidRDefault="009A3330">
      <w:bookmarkStart w:id="0" w:name="_GoBack"/>
      <w:bookmarkEnd w:id="0"/>
    </w:p>
    <w:sectPr w:rsidR="009A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E097E"/>
    <w:multiLevelType w:val="hybridMultilevel"/>
    <w:tmpl w:val="2EEEC180"/>
    <w:lvl w:ilvl="0" w:tplc="F174872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512"/>
    <w:rsid w:val="00537C94"/>
    <w:rsid w:val="00646512"/>
    <w:rsid w:val="009A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EAFA8-BA18-4F01-9985-1BB3C5E7D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1340</Words>
  <Characters>764</Characters>
  <Application>Microsoft Office Word</Application>
  <DocSecurity>0</DocSecurity>
  <Lines>6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2020-10-30T08:05:00Z</dcterms:created>
  <dcterms:modified xsi:type="dcterms:W3CDTF">2020-10-30T08:05:00Z</dcterms:modified>
</cp:coreProperties>
</file>